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atLeast"/>
        <w:ind w:firstLine="0"/>
        <w:jc w:val="lef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4"/>
          <w:lang w:val="en-US" w:eastAsia="zh-CN"/>
        </w:rPr>
        <w:t>附件</w:t>
      </w:r>
    </w:p>
    <w:p>
      <w:pPr>
        <w:pStyle w:val="6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>
      <w:pPr>
        <w:pStyle w:val="6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      （价格单位：人民币）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16"/>
        <w:gridCol w:w="3554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报价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小写：</w:t>
            </w:r>
          </w:p>
        </w:tc>
        <w:tc>
          <w:tcPr>
            <w:tcW w:w="2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大写：</w:t>
            </w:r>
          </w:p>
        </w:tc>
        <w:tc>
          <w:tcPr>
            <w:tcW w:w="2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  <w:jc w:val="center"/>
        </w:trPr>
        <w:tc>
          <w:tcPr>
            <w:tcW w:w="9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0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上述表格填写均已经核对，确信没有疏漏或差错。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dobe 宋体 Std L" w:hAnsi="Adobe 宋体 Std L" w:eastAsia="Adobe 宋体 Std L" w:cs="Adobe 宋体 Std L"/>
                <w:b/>
                <w:bCs w:val="0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宋体" w:eastAsia="宋体" w:cs="宋体"/>
                <w:b/>
                <w:bCs w:val="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报价供应商全称（盖章）：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法定代表人或其授权代表（签字或盖章）：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联系方式：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日    期：</w:t>
            </w:r>
          </w:p>
        </w:tc>
      </w:tr>
    </w:tbl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hint="eastAsia" w:ascii="宋体" w:hAnsi="宋体"/>
        </w:rPr>
      </w:pPr>
    </w:p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承诺函</w:t>
      </w:r>
    </w:p>
    <w:p>
      <w:pPr>
        <w:pStyle w:val="2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本单位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1"/>
          <w:szCs w:val="21"/>
        </w:rPr>
        <w:t>（供应商名称）参加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及其他任何形式的处理。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</w:p>
    <w:p>
      <w:pPr>
        <w:pStyle w:val="2"/>
        <w:wordWrap/>
        <w:rPr>
          <w:rFonts w:hint="default"/>
          <w:sz w:val="21"/>
          <w:szCs w:val="21"/>
          <w:lang w:val="en-US" w:eastAsia="zh-CN"/>
        </w:rPr>
      </w:pPr>
    </w:p>
    <w:p>
      <w:pPr>
        <w:ind w:firstLine="5250" w:firstLineChars="2500"/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</w:p>
    <w:p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/>
          <w:b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投标人信用查询</w:t>
      </w:r>
    </w:p>
    <w:p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2、投标人信用信息查询截止时点：招标公告发布之日至投标截止时间前。</w:t>
      </w:r>
    </w:p>
    <w:p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</w:rPr>
        <w:t>4、信用信息的使用规则：对列入失信被执行人、重大税收违法案件当事人名单、政府采购严重违法失信行为记录名单的投标人，其投标将作无效标处理。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724D51CA"/>
    <w:rsid w:val="724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2024-10-29T02:44:00Z</dcterms:created>
  <dc:creator>洁茹</dc:creator>
  <cp:lastModifiedBy>洁茹</cp:lastModifiedBy>
  <dcterms:modified xsi:type="dcterms:W3CDTF">2024-10-29T02:44:25Z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7556231ACE1C4E7FB799D2E31D4EDFE1_11</vt:lpwstr>
  </property>
</Properties>
</file>